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38111F" w:rsidTr="0038111F">
        <w:trPr>
          <w:hidden/>
        </w:trPr>
        <w:tc>
          <w:tcPr>
            <w:tcW w:w="0" w:type="auto"/>
            <w:vAlign w:val="center"/>
          </w:tcPr>
          <w:p w:rsidR="0038111F" w:rsidRDefault="0038111F">
            <w:pPr>
              <w:rPr>
                <w:rFonts w:eastAsia="Times New Roman"/>
                <w:vanish/>
                <w:sz w:val="2"/>
                <w:szCs w:val="2"/>
              </w:rPr>
            </w:pPr>
          </w:p>
          <w:p w:rsidR="0038111F" w:rsidRDefault="0038111F">
            <w:pPr>
              <w:rPr>
                <w:rFonts w:eastAsia="Times New Roman"/>
                <w:vanish/>
                <w:sz w:val="2"/>
                <w:szCs w:val="2"/>
              </w:rPr>
            </w:pPr>
          </w:p>
          <w:p w:rsidR="0038111F" w:rsidRDefault="0038111F">
            <w:pPr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38111F">
              <w:tc>
                <w:tcPr>
                  <w:tcW w:w="0" w:type="auto"/>
                  <w:hideMark/>
                </w:tcPr>
                <w:p w:rsidR="0038111F" w:rsidRDefault="0038111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111F" w:rsidRDefault="003811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1111" w:rsidRDefault="00A64718" w:rsidP="00261E8C">
      <w:pPr>
        <w:pStyle w:val="NormlWeb"/>
        <w:spacing w:line="345" w:lineRule="atLeast"/>
        <w:jc w:val="right"/>
        <w:rPr>
          <w:rStyle w:val="Kiemels2"/>
          <w:rFonts w:ascii="Arial" w:hAnsi="Arial" w:cs="Arial"/>
          <w:color w:val="000000"/>
          <w:position w:val="6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E72DC58" wp14:editId="477C1115">
            <wp:extent cx="1945005" cy="971550"/>
            <wp:effectExtent l="0" t="0" r="0" b="0"/>
            <wp:docPr id="2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3BD6" w:rsidRPr="00B9267D" w:rsidRDefault="00AB3BD6" w:rsidP="00B9267D">
      <w:pPr>
        <w:pStyle w:val="NormlWeb"/>
        <w:spacing w:line="345" w:lineRule="atLeast"/>
        <w:jc w:val="center"/>
        <w:rPr>
          <w:rStyle w:val="Kiemels2"/>
          <w:rFonts w:ascii="Arial" w:hAnsi="Arial" w:cs="Arial"/>
          <w:color w:val="000000"/>
          <w:position w:val="6"/>
          <w:sz w:val="32"/>
          <w:szCs w:val="32"/>
        </w:rPr>
      </w:pPr>
      <w:r w:rsidRPr="00B9267D">
        <w:rPr>
          <w:rStyle w:val="Kiemels2"/>
          <w:rFonts w:ascii="Arial" w:hAnsi="Arial" w:cs="Arial"/>
          <w:color w:val="000000"/>
          <w:position w:val="6"/>
          <w:sz w:val="32"/>
          <w:szCs w:val="32"/>
        </w:rPr>
        <w:t>Tisztelt Ügyfeleink!</w:t>
      </w:r>
    </w:p>
    <w:p w:rsidR="00AB3BD6" w:rsidRDefault="00AB3BD6" w:rsidP="003524A8">
      <w:pPr>
        <w:pStyle w:val="NormlWeb"/>
        <w:spacing w:line="345" w:lineRule="atLeast"/>
        <w:rPr>
          <w:rStyle w:val="Kiemels2"/>
          <w:rFonts w:ascii="Arial" w:hAnsi="Arial" w:cs="Arial"/>
          <w:color w:val="000000"/>
          <w:position w:val="6"/>
          <w:sz w:val="33"/>
          <w:szCs w:val="33"/>
        </w:rPr>
      </w:pPr>
    </w:p>
    <w:p w:rsidR="00AB3BD6" w:rsidRDefault="00AB3BD6" w:rsidP="00AB3BD6">
      <w:pPr>
        <w:pStyle w:val="NormlWeb"/>
        <w:spacing w:line="345" w:lineRule="atLeast"/>
        <w:jc w:val="both"/>
        <w:rPr>
          <w:rFonts w:ascii="Arial" w:hAnsi="Arial" w:cs="Arial"/>
          <w:color w:val="000000"/>
          <w:position w:val="6"/>
          <w:sz w:val="21"/>
          <w:szCs w:val="21"/>
        </w:rPr>
      </w:pPr>
      <w:r>
        <w:rPr>
          <w:rStyle w:val="Kiemels2"/>
          <w:rFonts w:ascii="Arial" w:hAnsi="Arial" w:cs="Arial"/>
          <w:color w:val="000000"/>
          <w:position w:val="6"/>
          <w:sz w:val="21"/>
          <w:szCs w:val="21"/>
        </w:rPr>
        <w:t>Tájékoztatjuk, hogy a KIK-FOR Kft. Társasházkezelésének személyes ügyfélszolgálati irodája és pénztára további rendelkezésig zárva tart</w:t>
      </w:r>
      <w:r>
        <w:rPr>
          <w:rFonts w:ascii="Arial" w:hAnsi="Arial" w:cs="Arial"/>
          <w:color w:val="000000"/>
          <w:position w:val="6"/>
          <w:sz w:val="21"/>
          <w:szCs w:val="21"/>
        </w:rPr>
        <w:t xml:space="preserve"> az új típusú koronavírus további terjedésének megakadályozása céljából, az Ön és kollégáink egészségének, biztonságának megóvása érdekében.</w:t>
      </w:r>
    </w:p>
    <w:p w:rsidR="00AB3BD6" w:rsidRDefault="00AB3BD6" w:rsidP="00AB3BD6">
      <w:pPr>
        <w:pStyle w:val="NormlWeb"/>
        <w:spacing w:line="345" w:lineRule="atLeast"/>
        <w:jc w:val="both"/>
        <w:rPr>
          <w:rFonts w:ascii="Arial" w:hAnsi="Arial" w:cs="Arial"/>
          <w:color w:val="000000"/>
          <w:position w:val="6"/>
          <w:sz w:val="21"/>
          <w:szCs w:val="21"/>
        </w:rPr>
      </w:pPr>
    </w:p>
    <w:p w:rsidR="00AB3BD6" w:rsidRDefault="00AB3BD6" w:rsidP="00AB3BD6">
      <w:pPr>
        <w:pStyle w:val="NormlWeb"/>
        <w:spacing w:line="345" w:lineRule="atLeast"/>
        <w:jc w:val="both"/>
        <w:rPr>
          <w:rFonts w:ascii="Arial" w:hAnsi="Arial" w:cs="Arial"/>
          <w:color w:val="000000"/>
          <w:position w:val="6"/>
          <w:sz w:val="21"/>
          <w:szCs w:val="21"/>
        </w:rPr>
      </w:pPr>
      <w:r>
        <w:rPr>
          <w:rFonts w:ascii="Arial" w:hAnsi="Arial" w:cs="Arial"/>
          <w:color w:val="000000"/>
          <w:position w:val="6"/>
          <w:sz w:val="21"/>
          <w:szCs w:val="21"/>
        </w:rPr>
        <w:t>Kérjük, hogy ezen időszakban válassza telefonos ügyfélszolgálatunkat, illetve megkeresését eljuttathatja hozzánk írásban e-mail- illetve postacímünkre is.</w:t>
      </w:r>
    </w:p>
    <w:p w:rsidR="00AB3BD6" w:rsidRDefault="00AB3BD6" w:rsidP="00AB3BD6">
      <w:pPr>
        <w:pStyle w:val="NormlWeb"/>
        <w:spacing w:line="345" w:lineRule="atLeast"/>
        <w:jc w:val="both"/>
        <w:rPr>
          <w:rFonts w:ascii="Arial" w:hAnsi="Arial" w:cs="Arial"/>
          <w:color w:val="000000"/>
          <w:position w:val="6"/>
          <w:sz w:val="21"/>
          <w:szCs w:val="21"/>
        </w:rPr>
      </w:pPr>
    </w:p>
    <w:p w:rsidR="00121E82" w:rsidRDefault="00AB3BD6" w:rsidP="00B9267D">
      <w:pPr>
        <w:pStyle w:val="NormlWeb"/>
        <w:spacing w:line="480" w:lineRule="auto"/>
        <w:jc w:val="both"/>
        <w:rPr>
          <w:rFonts w:ascii="Arial" w:hAnsi="Arial" w:cs="Arial"/>
          <w:b/>
          <w:bCs/>
          <w:color w:val="000000"/>
          <w:position w:val="6"/>
          <w:sz w:val="21"/>
          <w:szCs w:val="21"/>
        </w:rPr>
      </w:pPr>
      <w:r>
        <w:rPr>
          <w:rFonts w:ascii="Arial" w:hAnsi="Arial" w:cs="Arial"/>
          <w:color w:val="000000"/>
          <w:position w:val="6"/>
          <w:sz w:val="21"/>
          <w:szCs w:val="21"/>
        </w:rPr>
        <w:t xml:space="preserve">A közös költség </w:t>
      </w:r>
      <w:r w:rsidR="00121E82">
        <w:rPr>
          <w:rFonts w:ascii="Arial" w:hAnsi="Arial" w:cs="Arial"/>
          <w:color w:val="000000"/>
          <w:position w:val="6"/>
          <w:sz w:val="21"/>
          <w:szCs w:val="21"/>
        </w:rPr>
        <w:t xml:space="preserve">és egyéb fizetési kötelezettségének </w:t>
      </w:r>
      <w:r>
        <w:rPr>
          <w:rFonts w:ascii="Arial" w:hAnsi="Arial" w:cs="Arial"/>
          <w:color w:val="000000"/>
          <w:position w:val="6"/>
          <w:sz w:val="21"/>
          <w:szCs w:val="21"/>
        </w:rPr>
        <w:t>befizetéséhez sem szükséges kimozdulnia, az</w:t>
      </w:r>
      <w:r w:rsidR="00121E82">
        <w:rPr>
          <w:rFonts w:ascii="Arial" w:hAnsi="Arial" w:cs="Arial"/>
          <w:color w:val="000000"/>
          <w:position w:val="6"/>
          <w:sz w:val="21"/>
          <w:szCs w:val="21"/>
        </w:rPr>
        <w:t xml:space="preserve">t megteheti a/az </w:t>
      </w:r>
      <w:r w:rsidR="00121E82" w:rsidRPr="00121E82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 xml:space="preserve">                        </w:t>
      </w:r>
      <w:r w:rsidR="008F7C6C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>…………………….</w:t>
      </w:r>
      <w:r w:rsidR="00121E82" w:rsidRPr="00121E82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 xml:space="preserve">     Társasház</w:t>
      </w:r>
    </w:p>
    <w:p w:rsidR="00121E82" w:rsidRDefault="008F7C6C" w:rsidP="00121E82">
      <w:pPr>
        <w:pStyle w:val="NormlWeb"/>
        <w:spacing w:line="345" w:lineRule="atLeast"/>
        <w:jc w:val="center"/>
        <w:rPr>
          <w:rFonts w:ascii="Arial" w:hAnsi="Arial" w:cs="Arial"/>
          <w:b/>
          <w:bCs/>
          <w:color w:val="000000"/>
          <w:position w:val="6"/>
          <w:sz w:val="21"/>
          <w:szCs w:val="21"/>
        </w:rPr>
      </w:pPr>
      <w:r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 xml:space="preserve">…………………….-…………………………. </w:t>
      </w:r>
      <w:r w:rsidR="00121E82" w:rsidRPr="00121E82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>sz</w:t>
      </w:r>
      <w:r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>ámú</w:t>
      </w:r>
      <w:r w:rsidR="00121E82" w:rsidRPr="00121E82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 xml:space="preserve"> bankszámlájára történő átutalással is</w:t>
      </w:r>
      <w:r w:rsidR="00121E82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>,</w:t>
      </w:r>
    </w:p>
    <w:p w:rsidR="00121E82" w:rsidRPr="00121E82" w:rsidRDefault="00121E82" w:rsidP="00121E82">
      <w:pPr>
        <w:pStyle w:val="NormlWeb"/>
        <w:spacing w:line="34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B3BD6" w:rsidRDefault="00AB3BD6" w:rsidP="00AB3BD6">
      <w:pPr>
        <w:pStyle w:val="NormlWeb"/>
        <w:spacing w:line="345" w:lineRule="atLeast"/>
        <w:jc w:val="both"/>
        <w:rPr>
          <w:rFonts w:ascii="Arial" w:hAnsi="Arial" w:cs="Arial"/>
          <w:color w:val="000000"/>
          <w:position w:val="6"/>
          <w:sz w:val="21"/>
          <w:szCs w:val="21"/>
        </w:rPr>
      </w:pPr>
      <w:r>
        <w:rPr>
          <w:rFonts w:ascii="Arial" w:hAnsi="Arial" w:cs="Arial"/>
          <w:color w:val="000000"/>
          <w:position w:val="6"/>
          <w:sz w:val="21"/>
          <w:szCs w:val="21"/>
        </w:rPr>
        <w:t>illetve befizetéseihez továbbra is választhatja a postai átutalási megbízást (sárga csekk), melyet az előzőekben jelzett módon igényelhet.</w:t>
      </w:r>
    </w:p>
    <w:p w:rsidR="00AB3BD6" w:rsidRDefault="00AB3BD6" w:rsidP="00AB3BD6">
      <w:pPr>
        <w:pStyle w:val="NormlWeb"/>
        <w:spacing w:line="345" w:lineRule="atLeast"/>
        <w:jc w:val="both"/>
      </w:pPr>
    </w:p>
    <w:p w:rsidR="00AB3BD6" w:rsidRDefault="00AB3BD6" w:rsidP="00AB3BD6">
      <w:pPr>
        <w:pStyle w:val="NormlWeb"/>
        <w:spacing w:line="345" w:lineRule="atLeast"/>
        <w:jc w:val="both"/>
        <w:rPr>
          <w:rStyle w:val="Kiemels2"/>
          <w:rFonts w:ascii="Arial" w:hAnsi="Arial" w:cs="Arial"/>
          <w:color w:val="000000"/>
          <w:position w:val="6"/>
          <w:sz w:val="21"/>
          <w:szCs w:val="21"/>
        </w:rPr>
      </w:pPr>
      <w:r>
        <w:rPr>
          <w:rStyle w:val="Kiemels2"/>
          <w:rFonts w:ascii="Arial" w:hAnsi="Arial" w:cs="Arial"/>
          <w:color w:val="000000"/>
          <w:position w:val="6"/>
          <w:sz w:val="21"/>
          <w:szCs w:val="21"/>
        </w:rPr>
        <w:t>A megszokott ügyintézés</w:t>
      </w:r>
      <w:r w:rsidR="00121E82">
        <w:rPr>
          <w:rStyle w:val="Kiemels2"/>
          <w:rFonts w:ascii="Arial" w:hAnsi="Arial" w:cs="Arial"/>
          <w:color w:val="000000"/>
          <w:position w:val="6"/>
          <w:sz w:val="21"/>
          <w:szCs w:val="21"/>
        </w:rPr>
        <w:t>ek</w:t>
      </w:r>
      <w:r>
        <w:rPr>
          <w:rStyle w:val="Kiemels2"/>
          <w:rFonts w:ascii="Arial" w:hAnsi="Arial" w:cs="Arial"/>
          <w:color w:val="000000"/>
          <w:position w:val="6"/>
          <w:sz w:val="21"/>
          <w:szCs w:val="21"/>
        </w:rPr>
        <w:t>en, hibabejelentésen túlmenően az alábbi ügyek is teljeskörűen intézhetők telefonon, illetve elektronikus úton:</w:t>
      </w:r>
    </w:p>
    <w:p w:rsidR="00AB3BD6" w:rsidRDefault="00AB3BD6" w:rsidP="00AB3BD6">
      <w:pPr>
        <w:pStyle w:val="NormlWeb"/>
        <w:spacing w:line="345" w:lineRule="atLeast"/>
        <w:jc w:val="both"/>
        <w:rPr>
          <w:rStyle w:val="Kiemels2"/>
          <w:rFonts w:ascii="Arial" w:hAnsi="Arial" w:cs="Arial"/>
          <w:color w:val="000000"/>
          <w:position w:val="6"/>
          <w:sz w:val="21"/>
          <w:szCs w:val="21"/>
        </w:rPr>
      </w:pPr>
    </w:p>
    <w:p w:rsidR="00AB3BD6" w:rsidRPr="00AB3BD6" w:rsidRDefault="00AB3BD6" w:rsidP="00AB3BD6">
      <w:pPr>
        <w:pStyle w:val="NormlWeb"/>
        <w:numPr>
          <w:ilvl w:val="0"/>
          <w:numId w:val="1"/>
        </w:numPr>
        <w:spacing w:line="345" w:lineRule="atLeast"/>
        <w:jc w:val="both"/>
      </w:pPr>
      <w:r>
        <w:rPr>
          <w:rFonts w:ascii="Arial" w:eastAsia="Times New Roman" w:hAnsi="Arial" w:cs="Arial"/>
          <w:color w:val="000000"/>
          <w:sz w:val="21"/>
          <w:szCs w:val="21"/>
        </w:rPr>
        <w:t>vízóraállás b</w:t>
      </w:r>
      <w:r>
        <w:rPr>
          <w:rFonts w:eastAsia="Times New Roman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</w:rPr>
        <w:t>diktálása,</w:t>
      </w:r>
      <w:r w:rsidRPr="00AB3BD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AB3BD6" w:rsidRPr="00AB3BD6" w:rsidRDefault="00AB3BD6" w:rsidP="00AB3BD6">
      <w:pPr>
        <w:pStyle w:val="NormlWeb"/>
        <w:numPr>
          <w:ilvl w:val="0"/>
          <w:numId w:val="1"/>
        </w:numPr>
        <w:spacing w:line="345" w:lineRule="atLeast"/>
        <w:jc w:val="both"/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folyószámla egyenleg egyeztetés, </w:t>
      </w:r>
    </w:p>
    <w:p w:rsidR="00AB3BD6" w:rsidRPr="00AB3BD6" w:rsidRDefault="00AB3BD6" w:rsidP="00AB3BD6">
      <w:pPr>
        <w:pStyle w:val="NormlWeb"/>
        <w:numPr>
          <w:ilvl w:val="0"/>
          <w:numId w:val="1"/>
        </w:numPr>
        <w:spacing w:line="345" w:lineRule="atLeast"/>
        <w:jc w:val="both"/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tulajdonosváltozás bejelentése, </w:t>
      </w:r>
    </w:p>
    <w:p w:rsidR="00AB3BD6" w:rsidRPr="00AB3BD6" w:rsidRDefault="00AB3BD6" w:rsidP="00AB3BD6">
      <w:pPr>
        <w:pStyle w:val="NormlWeb"/>
        <w:numPr>
          <w:ilvl w:val="0"/>
          <w:numId w:val="1"/>
        </w:numPr>
        <w:spacing w:line="345" w:lineRule="atLeast"/>
        <w:jc w:val="both"/>
      </w:pPr>
      <w:r>
        <w:rPr>
          <w:rFonts w:ascii="Arial" w:eastAsia="Times New Roman" w:hAnsi="Arial" w:cs="Arial"/>
          <w:color w:val="000000"/>
          <w:sz w:val="21"/>
          <w:szCs w:val="21"/>
        </w:rPr>
        <w:t>adatmódosítás, tulajdonosváltozás bejelentése</w:t>
      </w:r>
    </w:p>
    <w:p w:rsidR="00AB3BD6" w:rsidRDefault="00AB3BD6" w:rsidP="00AB3BD6">
      <w:pPr>
        <w:pStyle w:val="NormlWeb"/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21E82" w:rsidRDefault="00121E82" w:rsidP="00121E82">
      <w:pPr>
        <w:pStyle w:val="NormlWeb"/>
        <w:spacing w:line="420" w:lineRule="atLeast"/>
        <w:rPr>
          <w:rFonts w:ascii="Arial" w:hAnsi="Arial" w:cs="Arial"/>
          <w:color w:val="000000"/>
          <w:position w:val="11"/>
          <w:sz w:val="21"/>
          <w:szCs w:val="21"/>
        </w:rPr>
      </w:pPr>
      <w:r>
        <w:rPr>
          <w:rFonts w:ascii="Arial" w:hAnsi="Arial" w:cs="Arial"/>
          <w:b/>
          <w:bCs/>
          <w:color w:val="000000"/>
          <w:position w:val="11"/>
          <w:sz w:val="21"/>
          <w:szCs w:val="21"/>
        </w:rPr>
        <w:t>Elérhetőségeink:</w:t>
      </w:r>
    </w:p>
    <w:p w:rsidR="00121E82" w:rsidRPr="00121E82" w:rsidRDefault="00121E82" w:rsidP="00121E82">
      <w:pPr>
        <w:pStyle w:val="NormlWeb"/>
        <w:spacing w:line="345" w:lineRule="atLeast"/>
        <w:jc w:val="both"/>
        <w:rPr>
          <w:rFonts w:ascii="Arial" w:hAnsi="Arial" w:cs="Arial"/>
          <w:color w:val="000000"/>
          <w:position w:val="6"/>
          <w:sz w:val="21"/>
          <w:szCs w:val="21"/>
        </w:rPr>
      </w:pPr>
      <w:r w:rsidRPr="00121E82">
        <w:rPr>
          <w:rFonts w:ascii="Arial" w:hAnsi="Arial" w:cs="Arial"/>
          <w:color w:val="000000"/>
          <w:position w:val="6"/>
          <w:sz w:val="21"/>
          <w:szCs w:val="21"/>
        </w:rPr>
        <w:t>06-76/487-522 </w:t>
      </w:r>
      <w:r w:rsidR="00DD47B1">
        <w:rPr>
          <w:rFonts w:ascii="Arial" w:hAnsi="Arial" w:cs="Arial"/>
          <w:color w:val="000000"/>
          <w:position w:val="6"/>
          <w:sz w:val="21"/>
          <w:szCs w:val="21"/>
        </w:rPr>
        <w:t xml:space="preserve">      </w:t>
      </w:r>
      <w:r w:rsidRPr="00121E82">
        <w:rPr>
          <w:rFonts w:ascii="Arial" w:hAnsi="Arial" w:cs="Arial"/>
          <w:color w:val="000000"/>
          <w:position w:val="6"/>
          <w:sz w:val="21"/>
          <w:szCs w:val="21"/>
        </w:rPr>
        <w:t xml:space="preserve">141 </w:t>
      </w:r>
      <w:r>
        <w:rPr>
          <w:rFonts w:ascii="Arial" w:hAnsi="Arial" w:cs="Arial"/>
          <w:color w:val="000000"/>
          <w:position w:val="6"/>
          <w:sz w:val="21"/>
          <w:szCs w:val="21"/>
        </w:rPr>
        <w:t>vagy</w:t>
      </w:r>
      <w:r w:rsidRPr="00121E82">
        <w:rPr>
          <w:rFonts w:ascii="Arial" w:hAnsi="Arial" w:cs="Arial"/>
          <w:color w:val="000000"/>
          <w:position w:val="6"/>
          <w:sz w:val="21"/>
          <w:szCs w:val="21"/>
        </w:rPr>
        <w:t xml:space="preserve"> 170 mellék</w:t>
      </w:r>
    </w:p>
    <w:p w:rsidR="00AF2FA6" w:rsidRPr="00AF2FA6" w:rsidRDefault="00AF2FA6" w:rsidP="00121E82">
      <w:pPr>
        <w:pStyle w:val="NormlWeb"/>
        <w:spacing w:line="345" w:lineRule="atLeast"/>
        <w:jc w:val="both"/>
        <w:rPr>
          <w:sz w:val="20"/>
          <w:szCs w:val="20"/>
        </w:rPr>
      </w:pPr>
    </w:p>
    <w:p w:rsidR="00121E82" w:rsidRDefault="00121E82" w:rsidP="00121E82">
      <w:pPr>
        <w:spacing w:line="330" w:lineRule="atLeast"/>
        <w:rPr>
          <w:rFonts w:ascii="Arial" w:hAnsi="Arial" w:cs="Arial"/>
          <w:color w:val="000000"/>
          <w:position w:val="6"/>
          <w:sz w:val="21"/>
          <w:szCs w:val="21"/>
        </w:rPr>
      </w:pPr>
      <w:r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 xml:space="preserve">Írásbeli kapcsolatfelvétel: </w:t>
      </w:r>
    </w:p>
    <w:p w:rsidR="00121E82" w:rsidRPr="00121E82" w:rsidRDefault="00121E82" w:rsidP="00AB3BD6">
      <w:pPr>
        <w:pStyle w:val="NormlWeb"/>
        <w:spacing w:line="345" w:lineRule="atLeast"/>
        <w:jc w:val="both"/>
        <w:rPr>
          <w:rFonts w:ascii="Arial" w:hAnsi="Arial" w:cs="Arial"/>
          <w:color w:val="000000"/>
          <w:position w:val="6"/>
          <w:sz w:val="21"/>
          <w:szCs w:val="21"/>
        </w:rPr>
      </w:pPr>
      <w:r w:rsidRPr="00121E82">
        <w:rPr>
          <w:rFonts w:ascii="Arial" w:hAnsi="Arial" w:cs="Arial"/>
          <w:color w:val="000000"/>
          <w:position w:val="6"/>
          <w:sz w:val="21"/>
          <w:szCs w:val="21"/>
        </w:rPr>
        <w:t xml:space="preserve">KIK-FOR Kft. 6000 Kecskemét, Csányi J. krt. 14.; </w:t>
      </w:r>
      <w:r w:rsidR="00725F65">
        <w:rPr>
          <w:rFonts w:ascii="Arial" w:hAnsi="Arial" w:cs="Arial"/>
          <w:color w:val="000000"/>
          <w:position w:val="6"/>
          <w:sz w:val="21"/>
          <w:szCs w:val="21"/>
        </w:rPr>
        <w:t xml:space="preserve">E-mail: </w:t>
      </w:r>
      <w:r w:rsidRPr="00121E82">
        <w:rPr>
          <w:rFonts w:ascii="Arial" w:hAnsi="Arial" w:cs="Arial"/>
          <w:color w:val="000000"/>
          <w:position w:val="6"/>
          <w:sz w:val="21"/>
          <w:szCs w:val="21"/>
        </w:rPr>
        <w:t>tarsashazkezeles@kikfor.hu</w:t>
      </w:r>
    </w:p>
    <w:p w:rsidR="00AB3BD6" w:rsidRPr="00AF2FA6" w:rsidRDefault="00AB3BD6" w:rsidP="00AB3BD6">
      <w:pPr>
        <w:pStyle w:val="NormlWeb"/>
        <w:spacing w:line="34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B3BD6" w:rsidRPr="00121E82" w:rsidRDefault="00AB3BD6" w:rsidP="00AB3BD6">
      <w:pPr>
        <w:pStyle w:val="NormlWeb"/>
        <w:spacing w:line="345" w:lineRule="atLeast"/>
        <w:jc w:val="both"/>
        <w:rPr>
          <w:rFonts w:ascii="Arial" w:hAnsi="Arial" w:cs="Arial"/>
          <w:b/>
          <w:bCs/>
          <w:color w:val="000000"/>
          <w:position w:val="6"/>
          <w:sz w:val="21"/>
          <w:szCs w:val="21"/>
        </w:rPr>
      </w:pPr>
      <w:r w:rsidRPr="00121E82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>Társaságunk folyamatosan nyomon követi a járványügyi helyzettel kapcsolatos fejleményeket, további intézkedés</w:t>
      </w:r>
      <w:r w:rsidR="00121E82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>eke</w:t>
      </w:r>
      <w:r w:rsidRPr="00121E82">
        <w:rPr>
          <w:rFonts w:ascii="Arial" w:hAnsi="Arial" w:cs="Arial"/>
          <w:b/>
          <w:bCs/>
          <w:color w:val="000000"/>
          <w:position w:val="6"/>
          <w:sz w:val="21"/>
          <w:szCs w:val="21"/>
        </w:rPr>
        <w:t>t szükség esetén ennek ismeretében teszünk.</w:t>
      </w:r>
    </w:p>
    <w:p w:rsidR="00AB3BD6" w:rsidRPr="00AF2FA6" w:rsidRDefault="00AB3BD6" w:rsidP="00AB3BD6">
      <w:pPr>
        <w:pStyle w:val="NormlWeb"/>
        <w:spacing w:line="345" w:lineRule="atLeast"/>
        <w:jc w:val="both"/>
        <w:rPr>
          <w:rFonts w:ascii="Arial" w:hAnsi="Arial" w:cs="Arial"/>
          <w:sz w:val="20"/>
          <w:szCs w:val="20"/>
        </w:rPr>
      </w:pPr>
    </w:p>
    <w:p w:rsidR="00DE14E8" w:rsidRPr="00B9267D" w:rsidRDefault="00B9267D" w:rsidP="00AB3BD6">
      <w:pPr>
        <w:pStyle w:val="NormlWeb"/>
        <w:spacing w:line="345" w:lineRule="atLeast"/>
        <w:jc w:val="both"/>
        <w:rPr>
          <w:rFonts w:ascii="Arial" w:hAnsi="Arial" w:cs="Arial"/>
        </w:rPr>
      </w:pPr>
      <w:r w:rsidRPr="00B9267D">
        <w:rPr>
          <w:rFonts w:ascii="Arial" w:hAnsi="Arial" w:cs="Arial"/>
        </w:rPr>
        <w:t>Együttműködésüket és megértésüket ezúton is köszönjük!</w:t>
      </w:r>
    </w:p>
    <w:p w:rsidR="00B9267D" w:rsidRPr="00AF2FA6" w:rsidRDefault="00B9267D" w:rsidP="00AB3BD6">
      <w:pPr>
        <w:pStyle w:val="NormlWeb"/>
        <w:spacing w:line="345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B9267D">
        <w:rPr>
          <w:rFonts w:ascii="Arial" w:hAnsi="Arial" w:cs="Arial"/>
          <w:b/>
          <w:bCs/>
          <w:sz w:val="24"/>
          <w:szCs w:val="24"/>
        </w:rPr>
        <w:tab/>
      </w:r>
      <w:r w:rsidRPr="00B9267D">
        <w:rPr>
          <w:rFonts w:ascii="Arial" w:hAnsi="Arial" w:cs="Arial"/>
          <w:b/>
          <w:bCs/>
          <w:sz w:val="24"/>
          <w:szCs w:val="24"/>
        </w:rPr>
        <w:tab/>
      </w:r>
      <w:r w:rsidRPr="00B9267D">
        <w:rPr>
          <w:rFonts w:ascii="Arial" w:hAnsi="Arial" w:cs="Arial"/>
          <w:b/>
          <w:bCs/>
          <w:sz w:val="24"/>
          <w:szCs w:val="24"/>
        </w:rPr>
        <w:tab/>
      </w:r>
      <w:r w:rsidRPr="00B9267D">
        <w:rPr>
          <w:rFonts w:ascii="Arial" w:hAnsi="Arial" w:cs="Arial"/>
          <w:b/>
          <w:bCs/>
          <w:sz w:val="24"/>
          <w:szCs w:val="24"/>
        </w:rPr>
        <w:tab/>
      </w:r>
      <w:r w:rsidRPr="00B9267D">
        <w:rPr>
          <w:rFonts w:ascii="Arial" w:hAnsi="Arial" w:cs="Arial"/>
          <w:b/>
          <w:bCs/>
          <w:sz w:val="24"/>
          <w:szCs w:val="24"/>
        </w:rPr>
        <w:tab/>
      </w:r>
      <w:r w:rsidRPr="00B9267D">
        <w:rPr>
          <w:rFonts w:ascii="Arial" w:hAnsi="Arial" w:cs="Arial"/>
          <w:b/>
          <w:bCs/>
          <w:sz w:val="24"/>
          <w:szCs w:val="24"/>
        </w:rPr>
        <w:tab/>
      </w:r>
      <w:r w:rsidRPr="00B9267D">
        <w:rPr>
          <w:rFonts w:ascii="Arial" w:hAnsi="Arial" w:cs="Arial"/>
          <w:b/>
          <w:bCs/>
          <w:sz w:val="24"/>
          <w:szCs w:val="24"/>
        </w:rPr>
        <w:tab/>
      </w:r>
      <w:r w:rsidRPr="00B9267D">
        <w:rPr>
          <w:rFonts w:ascii="Arial" w:hAnsi="Arial" w:cs="Arial"/>
          <w:b/>
          <w:bCs/>
          <w:sz w:val="24"/>
          <w:szCs w:val="24"/>
        </w:rPr>
        <w:tab/>
      </w:r>
      <w:r w:rsidRPr="00B9267D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>KIK-FOR Kft.</w:t>
      </w:r>
    </w:p>
    <w:p w:rsidR="00B9267D" w:rsidRPr="00AF2FA6" w:rsidRDefault="00B9267D" w:rsidP="00AB3BD6">
      <w:pPr>
        <w:pStyle w:val="NormlWeb"/>
        <w:spacing w:line="345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F2FA6">
        <w:rPr>
          <w:rFonts w:ascii="Arial" w:hAnsi="Arial" w:cs="Arial"/>
          <w:b/>
          <w:bCs/>
          <w:sz w:val="20"/>
          <w:szCs w:val="20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ab/>
      </w:r>
      <w:r w:rsidRPr="00AF2FA6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AF2FA6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F2FA6">
        <w:rPr>
          <w:rFonts w:ascii="Arial" w:hAnsi="Arial" w:cs="Arial"/>
          <w:b/>
          <w:bCs/>
          <w:sz w:val="20"/>
          <w:szCs w:val="20"/>
        </w:rPr>
        <w:t>közös képviselő</w:t>
      </w:r>
    </w:p>
    <w:sectPr w:rsidR="00B9267D" w:rsidRPr="00AF2FA6" w:rsidSect="00261E8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F51EE"/>
    <w:multiLevelType w:val="hybridMultilevel"/>
    <w:tmpl w:val="4F5040AC"/>
    <w:lvl w:ilvl="0" w:tplc="23525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1F"/>
    <w:rsid w:val="000C2084"/>
    <w:rsid w:val="00121E82"/>
    <w:rsid w:val="00221111"/>
    <w:rsid w:val="00261E8C"/>
    <w:rsid w:val="003524A8"/>
    <w:rsid w:val="0038111F"/>
    <w:rsid w:val="006C35FE"/>
    <w:rsid w:val="00725F65"/>
    <w:rsid w:val="008F7C6C"/>
    <w:rsid w:val="00A64718"/>
    <w:rsid w:val="00AB3BD6"/>
    <w:rsid w:val="00AF2FA6"/>
    <w:rsid w:val="00B45AEF"/>
    <w:rsid w:val="00B9267D"/>
    <w:rsid w:val="00CB6E07"/>
    <w:rsid w:val="00CD1674"/>
    <w:rsid w:val="00DD47B1"/>
    <w:rsid w:val="00DE14E8"/>
    <w:rsid w:val="00E547E7"/>
    <w:rsid w:val="00F40CF2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650D-EC45-4A26-8B6E-7711C8C9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111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8111F"/>
    <w:rPr>
      <w:color w:val="5555FF"/>
      <w:u w:val="single"/>
    </w:rPr>
  </w:style>
  <w:style w:type="paragraph" w:styleId="NormlWeb">
    <w:name w:val="Normal (Web)"/>
    <w:basedOn w:val="Norml"/>
    <w:uiPriority w:val="99"/>
    <w:semiHidden/>
    <w:unhideWhenUsed/>
    <w:rsid w:val="0038111F"/>
  </w:style>
  <w:style w:type="character" w:customStyle="1" w:styleId="mso-font-fix-arial1">
    <w:name w:val="mso-font-fix-arial1"/>
    <w:basedOn w:val="Bekezdsalapbettpusa"/>
    <w:rsid w:val="0038111F"/>
    <w:rPr>
      <w:rFonts w:ascii="Arial" w:hAnsi="Arial" w:cs="Arial" w:hint="default"/>
    </w:rPr>
  </w:style>
  <w:style w:type="character" w:styleId="Kiemels2">
    <w:name w:val="Strong"/>
    <w:basedOn w:val="Bekezdsalapbettpusa"/>
    <w:uiPriority w:val="22"/>
    <w:qFormat/>
    <w:rsid w:val="0038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KIK-FOR49</dc:creator>
  <cp:keywords/>
  <dc:description/>
  <cp:lastModifiedBy>KIKFOR53</cp:lastModifiedBy>
  <cp:revision>6</cp:revision>
  <cp:lastPrinted>2020-03-16T14:33:00Z</cp:lastPrinted>
  <dcterms:created xsi:type="dcterms:W3CDTF">2020-03-16T14:47:00Z</dcterms:created>
  <dcterms:modified xsi:type="dcterms:W3CDTF">2020-03-26T13:32:00Z</dcterms:modified>
</cp:coreProperties>
</file>