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417" w:rsidRDefault="001E7417" w:rsidP="001E7417">
      <w:pPr>
        <w:pStyle w:val="NormlWeb"/>
        <w:jc w:val="center"/>
        <w:rPr>
          <w:b/>
          <w:bCs/>
          <w:sz w:val="22"/>
          <w:szCs w:val="22"/>
        </w:rPr>
      </w:pPr>
    </w:p>
    <w:p w:rsidR="00DE7E8B" w:rsidRPr="001E7417" w:rsidRDefault="00DE7E8B" w:rsidP="001E7417">
      <w:pPr>
        <w:pStyle w:val="NormlWeb"/>
        <w:jc w:val="center"/>
        <w:rPr>
          <w:b/>
          <w:bCs/>
          <w:sz w:val="52"/>
          <w:szCs w:val="52"/>
        </w:rPr>
      </w:pPr>
      <w:r w:rsidRPr="001E7417">
        <w:rPr>
          <w:b/>
          <w:bCs/>
          <w:sz w:val="52"/>
          <w:szCs w:val="52"/>
        </w:rPr>
        <w:t>TISZTELT ÜGYFELEINK!</w:t>
      </w:r>
    </w:p>
    <w:p w:rsidR="00DE7E8B" w:rsidRDefault="00DE7E8B" w:rsidP="00EF078B">
      <w:pPr>
        <w:pStyle w:val="NormlWeb"/>
        <w:jc w:val="both"/>
      </w:pPr>
    </w:p>
    <w:p w:rsidR="00EF078B" w:rsidRPr="001E7417" w:rsidRDefault="00EF078B" w:rsidP="001E7417">
      <w:pPr>
        <w:pStyle w:val="NormlWeb"/>
        <w:spacing w:after="600" w:afterAutospacing="0"/>
        <w:jc w:val="both"/>
        <w:rPr>
          <w:sz w:val="40"/>
          <w:szCs w:val="40"/>
        </w:rPr>
      </w:pPr>
      <w:r w:rsidRPr="001E7417">
        <w:rPr>
          <w:sz w:val="40"/>
          <w:szCs w:val="40"/>
        </w:rPr>
        <w:t>Ezúton tájékoztatjuk</w:t>
      </w:r>
      <w:r w:rsidR="00DE7E8B" w:rsidRPr="001E7417">
        <w:rPr>
          <w:sz w:val="40"/>
          <w:szCs w:val="40"/>
        </w:rPr>
        <w:t xml:space="preserve"> Önöket</w:t>
      </w:r>
      <w:r w:rsidRPr="001E7417">
        <w:rPr>
          <w:sz w:val="40"/>
          <w:szCs w:val="40"/>
        </w:rPr>
        <w:t>, hogy a </w:t>
      </w:r>
      <w:r w:rsidRPr="001E7417">
        <w:rPr>
          <w:rStyle w:val="Kiemels"/>
          <w:sz w:val="40"/>
          <w:szCs w:val="40"/>
        </w:rPr>
        <w:t>46/2020. (III. 16.) Korm. rendelet </w:t>
      </w:r>
      <w:r w:rsidRPr="001E7417">
        <w:rPr>
          <w:sz w:val="40"/>
          <w:szCs w:val="40"/>
        </w:rPr>
        <w:t>4. § (1) bekezdésében foglaltak alapján, mely szerint "Rendezvény helyszínén a résztvevők számától és a rendezvény helyszínétől függetlenül tilos tartózkodni. Gyűlés helyszínén tartózkodás tilos.", </w:t>
      </w:r>
    </w:p>
    <w:p w:rsidR="00EF078B" w:rsidRPr="00324869" w:rsidRDefault="00EF078B" w:rsidP="00324869">
      <w:pPr>
        <w:pStyle w:val="NormlWeb"/>
        <w:spacing w:after="360" w:afterAutospacing="0" w:line="480" w:lineRule="auto"/>
        <w:jc w:val="center"/>
        <w:rPr>
          <w:sz w:val="44"/>
          <w:szCs w:val="44"/>
        </w:rPr>
      </w:pPr>
      <w:r w:rsidRPr="00324869">
        <w:rPr>
          <w:rStyle w:val="Kiemels2"/>
          <w:sz w:val="44"/>
          <w:szCs w:val="44"/>
          <w:u w:val="single"/>
        </w:rPr>
        <w:t>a Beszámoló közgyűlés</w:t>
      </w:r>
      <w:r w:rsidR="00DE7E8B" w:rsidRPr="00324869">
        <w:rPr>
          <w:rStyle w:val="Kiemels2"/>
          <w:sz w:val="44"/>
          <w:szCs w:val="44"/>
          <w:u w:val="single"/>
        </w:rPr>
        <w:t xml:space="preserve">ek határozatlan időre </w:t>
      </w:r>
      <w:r w:rsidRPr="00324869">
        <w:rPr>
          <w:rStyle w:val="Kiemels2"/>
          <w:sz w:val="44"/>
          <w:szCs w:val="44"/>
          <w:u w:val="single"/>
        </w:rPr>
        <w:t>el</w:t>
      </w:r>
      <w:r w:rsidR="00DE7E8B" w:rsidRPr="00324869">
        <w:rPr>
          <w:rStyle w:val="Kiemels2"/>
          <w:sz w:val="44"/>
          <w:szCs w:val="44"/>
          <w:u w:val="single"/>
        </w:rPr>
        <w:t>halasztásra kerülnek</w:t>
      </w:r>
      <w:r w:rsidRPr="00324869">
        <w:rPr>
          <w:rStyle w:val="Kiemels2"/>
          <w:sz w:val="44"/>
          <w:szCs w:val="44"/>
          <w:u w:val="single"/>
        </w:rPr>
        <w:t>.</w:t>
      </w:r>
    </w:p>
    <w:p w:rsidR="00165390" w:rsidRDefault="00165390" w:rsidP="00324869">
      <w:pPr>
        <w:pStyle w:val="NormlWeb"/>
        <w:jc w:val="both"/>
        <w:rPr>
          <w:sz w:val="40"/>
          <w:szCs w:val="40"/>
        </w:rPr>
      </w:pPr>
      <w:r>
        <w:rPr>
          <w:sz w:val="40"/>
          <w:szCs w:val="40"/>
        </w:rPr>
        <w:t>Fentiek érintik azon Társasházakat is, aho</w:t>
      </w:r>
      <w:r w:rsidR="00324869">
        <w:rPr>
          <w:sz w:val="40"/>
          <w:szCs w:val="40"/>
        </w:rPr>
        <w:t>l</w:t>
      </w:r>
      <w:r>
        <w:rPr>
          <w:sz w:val="40"/>
          <w:szCs w:val="40"/>
        </w:rPr>
        <w:t xml:space="preserve"> a közgyűlések időpontjai már kitűzésre</w:t>
      </w:r>
      <w:bookmarkStart w:id="0" w:name="_GoBack"/>
      <w:bookmarkEnd w:id="0"/>
      <w:r>
        <w:rPr>
          <w:sz w:val="40"/>
          <w:szCs w:val="40"/>
        </w:rPr>
        <w:t xml:space="preserve"> kerültek.</w:t>
      </w:r>
    </w:p>
    <w:p w:rsidR="00EF078B" w:rsidRPr="001E7417" w:rsidRDefault="00EF078B" w:rsidP="00EF078B">
      <w:pPr>
        <w:pStyle w:val="NormlWeb"/>
        <w:rPr>
          <w:sz w:val="40"/>
          <w:szCs w:val="40"/>
        </w:rPr>
      </w:pPr>
      <w:r w:rsidRPr="001E7417">
        <w:rPr>
          <w:sz w:val="40"/>
          <w:szCs w:val="40"/>
        </w:rPr>
        <w:t>Megértésüket ezúton is köszönjük!</w:t>
      </w:r>
    </w:p>
    <w:p w:rsidR="001E7417" w:rsidRDefault="001E7417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E7417" w:rsidRPr="001E7417" w:rsidRDefault="001E7417" w:rsidP="00324869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E7417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1E7417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1E7417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1E7417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1E7417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1E7417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1E7417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   </w:t>
      </w:r>
      <w:r w:rsidRPr="001E7417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1E7417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  </w:t>
      </w:r>
      <w:r w:rsidRPr="001E741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KIK-FOR Kft.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közös  képviselő</w:t>
      </w:r>
      <w:proofErr w:type="gramEnd"/>
    </w:p>
    <w:sectPr w:rsidR="001E7417" w:rsidRPr="001E7417" w:rsidSect="001E7417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8B"/>
    <w:rsid w:val="00165390"/>
    <w:rsid w:val="001E7417"/>
    <w:rsid w:val="00324869"/>
    <w:rsid w:val="00B85E58"/>
    <w:rsid w:val="00DE7E8B"/>
    <w:rsid w:val="00E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AD77"/>
  <w15:chartTrackingRefBased/>
  <w15:docId w15:val="{C9772145-864E-4A81-99D6-0FEF43D4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F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F078B"/>
    <w:rPr>
      <w:i/>
      <w:iCs/>
    </w:rPr>
  </w:style>
  <w:style w:type="character" w:styleId="Kiemels2">
    <w:name w:val="Strong"/>
    <w:basedOn w:val="Bekezdsalapbettpusa"/>
    <w:uiPriority w:val="22"/>
    <w:qFormat/>
    <w:rsid w:val="00EF0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KIK-FOR49</dc:creator>
  <cp:keywords/>
  <dc:description/>
  <cp:lastModifiedBy>KIK-FOR49</cp:lastModifiedBy>
  <cp:revision>5</cp:revision>
  <dcterms:created xsi:type="dcterms:W3CDTF">2020-03-18T07:49:00Z</dcterms:created>
  <dcterms:modified xsi:type="dcterms:W3CDTF">2020-03-18T08:00:00Z</dcterms:modified>
</cp:coreProperties>
</file>